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 выявлены отклонения параметров электроэнергетических режимов от допустимых значений.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2612.45.1, рисунок К.40.1)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2612.53.1, рисунок К.41.1)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2612.55.1, рисунок К.42.1)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2612.62.1, рисунок К.43.1)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2612.6.1, рисунок К.35.1)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2612.7.1, рисунок К.36.1) загрузка ВЛ 220 кВ Надым - Уренгой составляет 103 % (113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2612.15.1, рисунок К.39.1)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2612.9.1, рисунок К.37.1) загрузка ВЛ 220 кВ Надым - Уренгой составляет 138 % (152 А) от АДТН = 110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2612.87.1, рисунок К.67.1):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2612.88.1, рисунок К.68.1):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2612.89.1, рисунок К.69.1):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2612.90.1, рисунок К.70.1):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2612.91.1, рисунок К.71.1):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2612.92.1, рисунок К.72.1):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2612.93.1, рисунок К.73.1):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2612.94.1, рисунок К.74.1):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2612.95.1, рисунок К.75.1):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2612.96.1, рисунок К.76.1):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2612.97.1, рисунок К.77.1):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2612.98.1, рисунок К.78.1) загрузка ВЛ 220 кВ Надым - Пангоды составляет 112 % (67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2612.99.1, рисунок К.79.1):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2612.103.1, рисунок К.83.1) загрузка ВЛ 220 кВ Надым - Пангоды составляет 110 %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2612.104.1, рисунок К.84.1) загрузка ВЛ 220 кВ Надым - Пангоды составляет 111 %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2677.105.1, рисунок К.366.1):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2656.105.1, рисунок К.347.1):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119 %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105 % (859 А) от ДДТН = 819 А, 87 % от АДТН = 992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2612.106.1, рисунок К.85.1):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(135 А) от ДДТН = 100 А, 122 %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143 % (129 А) от ДДТН = 90 А, 64 %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2612.107.1, рисунок К.86.1):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143 % (172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2612.108.1, рисунок К.87.1):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2612.109.1, рисунок К.88.1):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2612.110.1, рисунок К.89.1):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2612.111.1, рисунок К.90.1):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27613.112.1, 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2656.112.1, 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2612.112.1, рисунок К.91.1):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27613.113.1, рисунок К.546.1):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2656.113.1, 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2612.113.1, рисунок К.92.1):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2612.114.1, рисунок К.93.1):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(166 А) от ДДТН = 100 А, 151 %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174 % (157 А) от ДДТН = 90 А, 79 %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2612.116.1, рисунок К.94.1):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268 % (161 А) от ДДТН = 60 А, 16 %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184 % (184 А) от ДДТН = 100 А, 167 %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175 % (210 А) от ДДТН = 120 А, 21 %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197 % (177 А) от ДДТН = 90 А, 89 %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2612.117.1, рисунок К.95.1) загрузка ВЛ 220 кВ Надым - Пангоды составляет 107 %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2612.118.1, рисунок К.96.1) загрузка ВЛ 220 кВ Надым - Пангоды составляет 106 %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2612.101.1, рисунок К.81.1):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2612.64.1, рисунок К.45.1):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2612.100.1, рисунок К.80.1):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2612.119.1, рисунок К.97.1):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115 % (69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100 % (90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27310.119.1, рисунок К.493.1) напряжение Мангазея: 1СШ 220 кВ составляет 173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2612.120.1, рисунок К.98.1):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2612.121.1, рисунок К.99.1):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2612.122.1, рисунок К.100.1) загрузка ВЛ 220 кВ Надым - Пангоды составляет 104 % (62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2612.123.1, 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27515.115.1, рисунок К.654.1):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2612.80.1, рисунок К.60.1):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2612.81.1, рисунок К.61.1):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2612.82.1, рисунок К.62.1):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2612.83.1, рисунок К.63.1):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2612.66.1, рисунок К.46.1):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104 % (93 А) от ДДТН = 90 А, 47 %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2612.102.1, рисунок К.82.1):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110 %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(113 А) от ДДТН = 100 А, 103 %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27716.68.1, рисунок К.665.1):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27514.68.1, рисунок К.632.1):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27310.68.1, рисунок К.490.1):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(901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27613.68.1, рисунок К.541.1):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(900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2612.77.1, рисунок К.57.1):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156 % (94 А) от ДДТН = 60 А, 9 %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111 % (133 А) от ДДТН = 120 А, 13 %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2612.69.1, рисунок К.49.1):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219 % (132 А) от ДДТН = 60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140 % (169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2612.76.1, рисунок К.56.1):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(122 А) от ДДТН = 100 А, 111 %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(118 А) от ДДТН = 90 А, 59 %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2612.79.1, рисунок К.59.1):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2612.84.1, рисунок К.64.1):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2612.74.1, рисунок К.54.1):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ПЭВТ; тест ПА) (номер СРС 27515.79.1, рисунок К.653.1) загрузка АТ1 Тасу-Ява составляет 121 % (417 А) от ДДТН = 345 А, 93 % от АДТН = 450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27716.70.1, рисунок К.666.1):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27613.70.1, 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2612.70.1, 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132 % (79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152 % (152 А) от ДДТН = 100 А, 138 %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149 % (134 А) от ДДТН = 90 А, 67 %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138 % (165 А) от ДДТН = 120 А, 17 %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258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27716.71.1, рисунок К.667.1):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2612.75.1, рисунок К.55.1) загрузка ВЛ 220 кВ Надым - Пангоды составляет 134 % (80 А) от ДДТН = 60 А, 8 %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85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1СШ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2СШ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1 220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2 220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2612.78.1, рисунок К.58.1):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134 % (80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(106 А) от ДДТН = 100 А, 96 %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107 % (128 А) от ДДТН = 120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(101 А) от ДДТН = 90 А, 50 %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2612.73.1, рисунок К.53.1) загрузка ВЛ 220 кВ Надым - Пангоды составляет 119 % (71 А) от ДДТН = 60 А, 7 %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2612.400.1, рисунок К.178.1) загрузка ВЛ 220 кВ Надым - Уренгой составляет 120 % (132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2612.408.1, рисунок К.179.1) загрузка ВЛ 220 кВ Надым - Уренгой составляет 149 % (163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2612.410.1, рисунок К.180.1) загрузка ВЛ 220 кВ Надым - Уренгой составляет 164 % (181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131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118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2027 г (-41°C) (номер СРС 2719.331.1, рисунок К.478.1):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129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27310.331.1, рисунок К.498.1) напряжение Мангазея: 1СШ 220 кВ составляет 163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2612.440.1, рисунок К.186.1) загрузка ВЛ 220 кВ Надым - Уренгой составляет 121 % (133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2612.448.1, рисунок К.187.1)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2612.450.1, рисунок К.188.1)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2612.436.1, рисунок К.184.1)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Ермак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2612.468.1, рисунок К.192.1)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(tср; 0°C) (номер СРС 2644.309.1, 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2612.516.1, рисунок К.208.1) загрузка ВЛ 220 кВ Надым - Уренгой составляет 140 % (153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2631.255.1, рисунок К.27.1):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(761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(755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27716.252.1, рисунок К.676.1):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27514.255.1, рисунок К.644.1):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(759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2612.517.1, рисунок К.209.1):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312 % (344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(333 А)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27514.257.1, рисунок К.645.1):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101 % (764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102 % (783 А) от АДТН = 769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100 % (759 А) от АДТН = 757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27716.254.1, рисунок К.677.1):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Оленья-1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2631.259.1, рисунок К.29.1):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(797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130 % (793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27716.259.1, рисунок К.679.1):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27514.262.1, рисунок К.647.1):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(782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(780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2612.526.1, рисунок К.210.1):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353 % (388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190 % (379 А)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2612.527.1, рисунок К.211.1)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2612.532.1, рисунок К.214.1)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2612.533.1, рисунок К.215.1)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2СШ 220 кВ - Тасу-Ява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2612.475.1, рисунок К.193.1)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(tср; 0°C) (номер СРС 2644.342.1, 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2612.483.1, рисунок К.197.1)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2612.491.1, рисунок К.198.1)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2612.493.1, рисунок К.199.1)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27412.251.1, рисунок К.530.1):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(800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(794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27412.255.1, рисунок К.531.1):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(840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(837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2612.212.1, рисунок К.151.1) загрузка ВЛ 220 кВ Надым - Уренгой составляет 107 % (117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2612.229.1, рисунок К.152.1)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2612.237.1, рисунок К.153.1) загрузка ВЛ 220 кВ Надым - Уренгой составляет 130 % (143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2612.239.1, рисунок К.154.1) загрузка ВЛ 220 кВ Надым - Уренгой составляет 131 % (144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2612.244.1, рисунок К.155.1)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2612.168.1, рисунок К.119.1)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2612.169.1, рисунок К.120.1)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2612.170.1, рисунок К.121.1)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2612.171.1, рисунок К.122.1)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2612.172.1, рисунок К.123.1)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2612.173.1, рисунок К.124.1)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2612.174.1, рисунок К.125.1) загрузка ВЛ 220 кВ Надым - Уренгой составляет 124 % (136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2612.175.1, рисунок К.126.1)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2612.176.1, рисунок К.127.1)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2612.177.1, рисунок К.128.1)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2612.178.1, рисунок К.129.1)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2612.179.1, рисунок К.130.1)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2612.180.1, рисунок К.131.1)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2612.184.1, рисунок К.135.1)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2612.186.1, рисунок К.136.1)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2631.141.1, рисунок К.17.1):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(216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27716.153.1, рисунок К.669.1):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117 % (221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27514.153.1, рисунок К.638.1):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106 % (201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2612.188.1, рисунок К.137.1)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2612.189.1, рисунок К.138.1) загрузка ВЛ 220 кВ Надым - Уренгой составляет 109 %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2612.190.1, рисунок К.139.1)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2612.191.1, рисунок К.140.1)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2612.192.1, рисунок К.141.1)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2612.193.1, рисунок К.142.1)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2612.194.1, рисунок К.143.1)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2631.144.1, рисунок К.18.1):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154 % (243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27716.156.1, рисунок К.670.1):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136 % (259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27514.156.1, рисунок К.639.1):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124 % (234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2612.195.1, рисунок К.144.1):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241 % (265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128 % (256 А)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2612.196.1, рисунок К.145.1)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2612.197.1, рисунок К.146.1)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2612.182.1, рисунок К.133.1)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2612.181.1, рисунок К.132.1)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2612.198.1, рисунок К.147.1)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2612.199.1, рисунок К.148.1)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2612.200.1, рисунок К.149.1)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2612.201.1, рисунок К.150.1):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(115 А)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2612.161.1, рисунок К.112.1)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2612.162.1, рисунок К.113.1)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2612.163.1, рисунок К.114.1)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2612.164.1, рисунок К.115.1)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2612.183.1, рисунок К.134.1)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Муравленковская: 1СШ 220 кВ - Тарко-Сале: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27412.154.1, рисунок К.525.1) загрузка 1 АТ 220/110 кВ ПС 220 кВ Пангоды составляет 134 % (255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2612.160.1, рисунок К.111.1)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2612.165.1, рисунок К.116.1)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2612.166.1, рисунок К.117.1):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2612.159.1, рисунок К.110.1) загрузка ВЛ 220 кВ Надым - Уренгой составляет 127 % (140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2612.297.1, рисунок К.163.1) загрузка ВЛ 220 кВ Надым - Уренгой составляет 168 % (185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2612.353.1, рисунок К.166.1)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2612.361.1, рисунок К.167.1)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2612.363.1, рисунок К.168.1) загрузка ВЛ 220 кВ Надым - Уренгой составляет 166 %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(-41°C)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27310.309.1, рисунок К.497.1)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2612.124.1, рисунок К.102.1)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2612.371.1, рисунок К.171.1)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2612.147.1, рисунок К.107.1)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2612.152.1, рисунок К.108.1) загрузка ВЛ 220 кВ Надым - Уренгой составляет 149 % (164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2612.154.1, рисунок К.109.1) загрузка ВЛ 220 кВ Надым - Уренгой составляет 162 % (179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2612.135.1, рисунок К.106.1)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2612.270.1, рисунок К.156.1)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2677.183.1, рисунок К.369.1):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2612.272.1, рисунок К.157.1) загрузка ВЛ 220 кВ Надым - Уренгой составляет 142 % (156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2612.280.1, рисунок К.158.1) загрузка ВЛ 220 кВ Надым - Уренгой составляет 172 % (189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2612.282.1, рисунок К.159.1) загрузка ВЛ 220 кВ Надым - Уренгой составляет 167 %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27310.229.1, рисунок К.496.1)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160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27515.194.1, рисунок К.655.1):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АДН 169 кВ.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2665.386.1, рисунок К.280.1):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106 % (924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2677.386.1, рисунок К.392.1):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2677.387.1, рисунок К.393.1):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2677.388.1, рисунок К.394.1):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2677.389.1, рисунок К.395.1):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(998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2677.391.1, рисунок К.397.1):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2677.392.1, рисунок К.398.1):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27716.397.1, рисунок К.701.1):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104 % (905 А) от ДДТН = 873 А, 90 %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27716.399.1, рисунок К.702.1):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27716.400.1, рисунок К.703.1):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106 % (923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27716.401.1, рисунок К.704.1):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27716.406.1, рисунок К.706.1):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2677.316.1, рисунок К.384.1):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2677.296.1, рисунок К.380.1):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(994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27716.300.1, рисунок К.683.1):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(221 А) от ДДТН = 162 А, 117 %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27716.303.1, рисунок К.684.1):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160 % (259 А) от ДДТН = 162 А, 136 %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2665.347.1, рисунок К.276.1):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Салехард: 2СШ 220 кВ составляет 253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2677.340.1, рисунок К.387.1):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(991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2677.285.1, рисунок К.379.1):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2677.328.1, рисунок К.385.1):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(1013 А) от ДДТН = 873 А, 101 %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Надым - Пангоды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2677.603.1, рисунок К.455.1):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2677.609.1, рисунок К.461.1):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2677.610.1, рисунок К.462.1):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27716.629.1, рисунок К.767.1):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(878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(876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27716.527.1, рисунок К.732.1):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(862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105 % (878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– Салехард №1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2677.524.1, рисунок К.431.1):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106 % (397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2677.502.1, рисунок К.426.1):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(1007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27716.484.1, рисунок К.720.1):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27716.488.1, рисунок К.723.1):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(260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27716.466.1, рисунок К.714.1):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117 %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2665.480.1, рисунок К.302.1):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187 % (355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113 % (425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2677.465.1, рисунок К.413.1):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(388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(399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27716.469.1, рисунок К.715.1):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(389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(398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2677.466.1, рисунок К.414.1):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2677.468.1, рисунок К.415.1):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131 % (249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2677.471.1, рисунок К.416.1):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136 % (258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27716.571.1, рисунок К.750.1):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27716.572.1, рисунок К.751.1):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27716.450.1, рисунок К.710.1):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(849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27716.452.1, рисунок К.711.1):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(854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(871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(849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27716.455.1, рисунок К.713.1):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27716.425.1, рисунок К.708.1):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116 %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27716.428.1, рисунок К.709.1):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144 % (274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2677.540.1, рисунок К.436.1):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2677.541.1, рисунок К.437.1):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102 %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2677.542.1, рисунок К.438.1):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102 % (1016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2677.545.1, рисунок К.441.1):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2677.546.1, рисунок К.442.1):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27716.555.1, рисунок К.746.1):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(852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27716.556.1, рисунок К.747.1):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АДН 169 кВ.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